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2F5FA" w14:textId="46DB70B4" w:rsidR="00B13002" w:rsidRPr="00B13002" w:rsidRDefault="00B13002" w:rsidP="00B13002">
      <w:pPr>
        <w:pStyle w:val="NoSpacing"/>
        <w:rPr>
          <w:rFonts w:ascii="Arial" w:hAnsi="Arial" w:cs="Arial"/>
          <w:b/>
          <w:bCs/>
          <w:sz w:val="20"/>
          <w:szCs w:val="20"/>
          <w:u w:val="single"/>
          <w:lang w:val="en-US"/>
        </w:rPr>
      </w:pPr>
      <w:r w:rsidRPr="00B13002">
        <w:rPr>
          <w:rFonts w:ascii="Arial" w:hAnsi="Arial" w:cs="Arial"/>
          <w:b/>
          <w:bCs/>
          <w:sz w:val="20"/>
          <w:szCs w:val="20"/>
          <w:lang w:bidi="en-CA"/>
        </w:rPr>
        <w:t>Client Name:</w:t>
      </w:r>
      <w:r w:rsidRPr="002929E3">
        <w:rPr>
          <w:rFonts w:ascii="Arial" w:hAnsi="Arial" w:cs="Arial"/>
          <w:b/>
          <w:bCs/>
          <w:sz w:val="20"/>
          <w:szCs w:val="20"/>
          <w:lang w:bidi="en-CA"/>
        </w:rPr>
        <w:t>____________________</w:t>
      </w:r>
    </w:p>
    <w:p w14:paraId="6C955ECE" w14:textId="6C795185" w:rsidR="00B13002" w:rsidRPr="002929E3" w:rsidRDefault="00B13002" w:rsidP="00AA75F8">
      <w:pPr>
        <w:pStyle w:val="NoSpacing"/>
        <w:rPr>
          <w:rFonts w:ascii="Arial" w:hAnsi="Arial" w:cs="Arial"/>
          <w:b/>
          <w:bCs/>
          <w:sz w:val="20"/>
          <w:szCs w:val="20"/>
          <w:lang w:bidi="en-CA"/>
        </w:rPr>
      </w:pPr>
      <w:r w:rsidRPr="00B13002">
        <w:rPr>
          <w:rFonts w:ascii="Arial" w:hAnsi="Arial" w:cs="Arial"/>
          <w:b/>
          <w:bCs/>
          <w:sz w:val="20"/>
          <w:szCs w:val="20"/>
          <w:lang w:bidi="en-CA"/>
        </w:rPr>
        <w:t>File Number:</w:t>
      </w:r>
      <w:r w:rsidRPr="002929E3">
        <w:rPr>
          <w:rFonts w:ascii="Arial" w:hAnsi="Arial" w:cs="Arial"/>
          <w:b/>
          <w:bCs/>
          <w:sz w:val="20"/>
          <w:szCs w:val="20"/>
          <w:lang w:bidi="en-CA"/>
        </w:rPr>
        <w:t>____________________</w:t>
      </w:r>
    </w:p>
    <w:p w14:paraId="05395DD8" w14:textId="77777777" w:rsidR="00AA75F8" w:rsidRPr="00AA75F8" w:rsidRDefault="00AA75F8" w:rsidP="00AA75F8">
      <w:pPr>
        <w:pStyle w:val="NoSpacing"/>
        <w:rPr>
          <w:b/>
          <w:bCs/>
          <w:sz w:val="20"/>
          <w:szCs w:val="20"/>
          <w:lang w:bidi="en-CA"/>
        </w:rPr>
      </w:pPr>
    </w:p>
    <w:p w14:paraId="70B799B4" w14:textId="514DFEF1" w:rsidR="00B13002" w:rsidRPr="00AA75F8" w:rsidRDefault="00B13002" w:rsidP="00B13002">
      <w:pPr>
        <w:pStyle w:val="NoSpacing"/>
        <w:jc w:val="center"/>
        <w:rPr>
          <w:rFonts w:ascii="Arial" w:hAnsi="Arial" w:cs="Arial"/>
          <w:b/>
          <w:bCs/>
          <w:sz w:val="32"/>
          <w:szCs w:val="32"/>
          <w:lang w:val="en-US" w:bidi="en-CA"/>
        </w:rPr>
      </w:pPr>
      <w:r w:rsidRPr="00AA75F8">
        <w:rPr>
          <w:rFonts w:ascii="Arial" w:hAnsi="Arial" w:cs="Arial"/>
          <w:b/>
          <w:bCs/>
          <w:sz w:val="32"/>
          <w:szCs w:val="32"/>
          <w:lang w:val="en-US" w:bidi="en-CA"/>
        </w:rPr>
        <w:t>EMPLOYEE ASSISSTANCE PROGRAM</w:t>
      </w:r>
    </w:p>
    <w:p w14:paraId="47CF0C73" w14:textId="50ED8C22" w:rsidR="00B13002" w:rsidRPr="00AA75F8" w:rsidRDefault="00B13002" w:rsidP="00B13002">
      <w:pPr>
        <w:pStyle w:val="NoSpacing"/>
        <w:jc w:val="center"/>
        <w:rPr>
          <w:rFonts w:ascii="Arial" w:hAnsi="Arial" w:cs="Arial"/>
          <w:b/>
          <w:bCs/>
          <w:sz w:val="32"/>
          <w:szCs w:val="32"/>
          <w:lang w:val="en-US" w:bidi="en-CA"/>
        </w:rPr>
      </w:pPr>
      <w:r w:rsidRPr="00AA75F8">
        <w:rPr>
          <w:rFonts w:ascii="Arial" w:hAnsi="Arial" w:cs="Arial"/>
          <w:b/>
          <w:bCs/>
          <w:sz w:val="32"/>
          <w:szCs w:val="32"/>
          <w:lang w:val="en-US" w:bidi="en-CA"/>
        </w:rPr>
        <w:t xml:space="preserve">Statement of Understanding </w:t>
      </w:r>
    </w:p>
    <w:p w14:paraId="0BAB996A" w14:textId="77777777" w:rsidR="004A5D4D" w:rsidRDefault="004A5D4D" w:rsidP="004A5D4D">
      <w:pPr>
        <w:rPr>
          <w:lang w:bidi="en-CA"/>
        </w:rPr>
      </w:pPr>
    </w:p>
    <w:p w14:paraId="3791EADC" w14:textId="03514462" w:rsidR="004A5D4D" w:rsidRPr="004A5D4D" w:rsidRDefault="004A5D4D" w:rsidP="004A5D4D">
      <w:pPr>
        <w:rPr>
          <w:rFonts w:ascii="Arial" w:hAnsi="Arial" w:cs="Arial"/>
          <w:lang w:bidi="en-CA"/>
        </w:rPr>
      </w:pPr>
      <w:r w:rsidRPr="004A5D4D">
        <w:rPr>
          <w:rFonts w:ascii="Arial" w:hAnsi="Arial" w:cs="Arial"/>
          <w:lang w:bidi="en-CA"/>
        </w:rPr>
        <w:t xml:space="preserve">HumanaCare </w:t>
      </w:r>
      <w:r w:rsidRPr="004A5D4D">
        <w:rPr>
          <w:rFonts w:ascii="Arial" w:hAnsi="Arial" w:cs="Arial"/>
          <w:lang w:val="en-US"/>
        </w:rPr>
        <w:t>offers assessment, short-term counselling and referral services to you, your spouse and your eligible dependents through its Employee Assistance Program (EAP)</w:t>
      </w:r>
      <w:r>
        <w:rPr>
          <w:rFonts w:ascii="Arial" w:hAnsi="Arial" w:cs="Arial"/>
          <w:lang w:val="en-US"/>
        </w:rPr>
        <w:t xml:space="preserve">. </w:t>
      </w:r>
      <w:r w:rsidRPr="004A5D4D">
        <w:rPr>
          <w:rFonts w:ascii="Arial" w:hAnsi="Arial" w:cs="Arial"/>
          <w:lang w:val="en-US"/>
        </w:rPr>
        <w:t>The number of counselling sessions you receive is determined by your counsellor according to your presenting problem and the counselling model purchased by your employer</w:t>
      </w:r>
      <w:r>
        <w:rPr>
          <w:rFonts w:ascii="Arial" w:hAnsi="Arial" w:cs="Arial"/>
          <w:lang w:val="en-US"/>
        </w:rPr>
        <w:t xml:space="preserve">. </w:t>
      </w:r>
      <w:r w:rsidRPr="004A5D4D">
        <w:rPr>
          <w:rFonts w:ascii="Arial" w:hAnsi="Arial" w:cs="Arial"/>
          <w:lang w:val="en-US"/>
        </w:rPr>
        <w:t>The EAP will not advocate on your behalf in work-related matters, legal matters pertaining to labour law, or personal legal issues.</w:t>
      </w:r>
    </w:p>
    <w:p w14:paraId="048EBA5D" w14:textId="20A0908E" w:rsidR="004A5D4D" w:rsidRPr="004A5D4D" w:rsidRDefault="004A5D4D" w:rsidP="004A5D4D">
      <w:pPr>
        <w:rPr>
          <w:rFonts w:ascii="Arial" w:hAnsi="Arial" w:cs="Arial"/>
          <w:b/>
          <w:bCs/>
          <w:lang w:bidi="en-CA"/>
        </w:rPr>
      </w:pPr>
      <w:bookmarkStart w:id="0" w:name="_Hlk77892141"/>
      <w:r w:rsidRPr="004A5D4D">
        <w:rPr>
          <w:rFonts w:ascii="Arial" w:hAnsi="Arial" w:cs="Arial"/>
          <w:b/>
          <w:bCs/>
          <w:lang w:bidi="en-CA"/>
        </w:rPr>
        <w:t>L</w:t>
      </w:r>
      <w:r w:rsidR="003D2018">
        <w:rPr>
          <w:rFonts w:ascii="Arial" w:hAnsi="Arial" w:cs="Arial"/>
          <w:b/>
          <w:bCs/>
          <w:lang w:bidi="en-CA"/>
        </w:rPr>
        <w:t>ength of</w:t>
      </w:r>
      <w:r w:rsidRPr="004A5D4D">
        <w:rPr>
          <w:rFonts w:ascii="Arial" w:hAnsi="Arial" w:cs="Arial"/>
          <w:b/>
          <w:bCs/>
          <w:lang w:bidi="en-CA"/>
        </w:rPr>
        <w:t xml:space="preserve"> </w:t>
      </w:r>
      <w:r w:rsidR="003D2018">
        <w:rPr>
          <w:rFonts w:ascii="Arial" w:hAnsi="Arial" w:cs="Arial"/>
          <w:b/>
          <w:bCs/>
          <w:lang w:bidi="en-CA"/>
        </w:rPr>
        <w:t>Counselling and Fees:</w:t>
      </w:r>
    </w:p>
    <w:p w14:paraId="72902C31" w14:textId="6E4414A2" w:rsidR="004A5D4D" w:rsidRPr="004A5D4D" w:rsidRDefault="004A5D4D" w:rsidP="004A5D4D">
      <w:pPr>
        <w:pStyle w:val="NoSpacing"/>
        <w:numPr>
          <w:ilvl w:val="0"/>
          <w:numId w:val="3"/>
        </w:numPr>
        <w:rPr>
          <w:rFonts w:ascii="Arial" w:hAnsi="Arial" w:cs="Arial"/>
          <w:lang w:bidi="en-CA"/>
        </w:rPr>
      </w:pPr>
      <w:r w:rsidRPr="004A5D4D">
        <w:rPr>
          <w:rFonts w:ascii="Arial" w:hAnsi="Arial" w:cs="Arial"/>
          <w:lang w:bidi="en-CA"/>
        </w:rPr>
        <w:t xml:space="preserve">The services are provided at no cost to you or your family. </w:t>
      </w:r>
      <w:r w:rsidR="00265AE8">
        <w:rPr>
          <w:rFonts w:ascii="Arial" w:hAnsi="Arial" w:cs="Arial"/>
          <w:lang w:bidi="en-CA"/>
        </w:rPr>
        <w:t xml:space="preserve">Your </w:t>
      </w:r>
      <w:r w:rsidRPr="004A5D4D">
        <w:rPr>
          <w:rFonts w:ascii="Arial" w:hAnsi="Arial" w:cs="Arial"/>
          <w:lang w:bidi="en-CA"/>
        </w:rPr>
        <w:t>employe</w:t>
      </w:r>
      <w:r w:rsidR="00265AE8">
        <w:rPr>
          <w:rFonts w:ascii="Arial" w:hAnsi="Arial" w:cs="Arial"/>
          <w:lang w:bidi="en-CA"/>
        </w:rPr>
        <w:t xml:space="preserve">r </w:t>
      </w:r>
      <w:r w:rsidRPr="004A5D4D">
        <w:rPr>
          <w:rFonts w:ascii="Arial" w:hAnsi="Arial" w:cs="Arial"/>
          <w:lang w:bidi="en-CA"/>
        </w:rPr>
        <w:t>has already paid for the services.</w:t>
      </w:r>
    </w:p>
    <w:p w14:paraId="1FFC4CAA" w14:textId="77777777" w:rsidR="004A5D4D" w:rsidRPr="004A5D4D" w:rsidRDefault="004A5D4D" w:rsidP="004A5D4D">
      <w:pPr>
        <w:pStyle w:val="NoSpacing"/>
        <w:numPr>
          <w:ilvl w:val="0"/>
          <w:numId w:val="3"/>
        </w:numPr>
        <w:rPr>
          <w:rFonts w:ascii="Arial" w:hAnsi="Arial" w:cs="Arial"/>
          <w:lang w:bidi="en-CA"/>
        </w:rPr>
      </w:pPr>
      <w:r w:rsidRPr="004A5D4D">
        <w:rPr>
          <w:rFonts w:ascii="Arial" w:hAnsi="Arial" w:cs="Arial"/>
          <w:lang w:bidi="en-CA"/>
        </w:rPr>
        <w:t xml:space="preserve">The EAP provides short-term counselling. The specific number of hours needed may vary. Your EAP Counsellor will help you to identify those goals that can be met within a short-term model and those goals that may require lengthier support. </w:t>
      </w:r>
    </w:p>
    <w:p w14:paraId="2D15C8C9" w14:textId="77777777" w:rsidR="004A5D4D" w:rsidRPr="004A5D4D" w:rsidRDefault="004A5D4D" w:rsidP="004A5D4D">
      <w:pPr>
        <w:pStyle w:val="NoSpacing"/>
        <w:numPr>
          <w:ilvl w:val="0"/>
          <w:numId w:val="3"/>
        </w:numPr>
        <w:rPr>
          <w:rFonts w:ascii="Arial" w:hAnsi="Arial" w:cs="Arial"/>
          <w:b/>
          <w:lang w:bidi="en-CA"/>
        </w:rPr>
      </w:pPr>
      <w:r w:rsidRPr="004A5D4D">
        <w:rPr>
          <w:rFonts w:ascii="Arial" w:hAnsi="Arial" w:cs="Arial"/>
          <w:lang w:bidi="en-CA"/>
        </w:rPr>
        <w:t xml:space="preserve">The EAP does not provide long-term counselling. In the event that your goals are assessed by your EAP Counsellor as requiring lengthier support, your EAP Counsellor will assist you in connecting with resources or services in your community to best assist your needs. </w:t>
      </w:r>
      <w:r w:rsidRPr="00265AE8">
        <w:rPr>
          <w:rFonts w:ascii="Arial" w:hAnsi="Arial" w:cs="Arial"/>
          <w:b/>
          <w:bCs/>
          <w:lang w:bidi="en-CA"/>
        </w:rPr>
        <w:t>IT IS YOUR RESPONSIBILITY TO PAY FOR SERVICES PROVIDED BY ANY PROFESSIONAL PERSON OR AGENCY OTHER THAN A HUMANACARE EAP COUNSELLOR.</w:t>
      </w:r>
      <w:r w:rsidRPr="004A5D4D">
        <w:rPr>
          <w:rFonts w:ascii="Arial" w:hAnsi="Arial" w:cs="Arial"/>
          <w:lang w:bidi="en-CA"/>
        </w:rPr>
        <w:t xml:space="preserve"> </w:t>
      </w:r>
    </w:p>
    <w:p w14:paraId="37C4953F" w14:textId="4AD66D14" w:rsidR="004A5D4D" w:rsidRPr="004A5D4D" w:rsidRDefault="004A5D4D" w:rsidP="004A5D4D">
      <w:pPr>
        <w:rPr>
          <w:rFonts w:ascii="Arial" w:hAnsi="Arial" w:cs="Arial"/>
          <w:b/>
          <w:bCs/>
          <w:lang w:bidi="en-CA"/>
        </w:rPr>
      </w:pPr>
      <w:r w:rsidRPr="004A5D4D">
        <w:rPr>
          <w:rFonts w:ascii="Arial" w:hAnsi="Arial" w:cs="Arial"/>
          <w:b/>
          <w:lang w:bidi="en-CA"/>
        </w:rPr>
        <w:t>Note:</w:t>
      </w:r>
      <w:r w:rsidRPr="004A5D4D">
        <w:rPr>
          <w:rFonts w:ascii="Arial" w:hAnsi="Arial" w:cs="Arial"/>
          <w:bCs/>
          <w:lang w:bidi="en-CA"/>
        </w:rPr>
        <w:t xml:space="preserve"> Your benefit plan or national health insurance may cover some of the cost. </w:t>
      </w:r>
    </w:p>
    <w:p w14:paraId="7E7A9644" w14:textId="0EA44353" w:rsidR="009F11F3" w:rsidRPr="009F11F3" w:rsidRDefault="009F11F3" w:rsidP="009F11F3">
      <w:pPr>
        <w:rPr>
          <w:rFonts w:ascii="Arial" w:hAnsi="Arial" w:cs="Arial"/>
          <w:lang w:val="en-US" w:bidi="en-CA"/>
        </w:rPr>
      </w:pPr>
      <w:bookmarkStart w:id="1" w:name="_Hlk77892476"/>
      <w:bookmarkEnd w:id="0"/>
      <w:r w:rsidRPr="009F11F3">
        <w:rPr>
          <w:rFonts w:ascii="Arial" w:hAnsi="Arial" w:cs="Arial"/>
          <w:b/>
          <w:bCs/>
          <w:lang w:bidi="en-CA"/>
        </w:rPr>
        <w:t xml:space="preserve">The cornerstone of EAP is confidentiality. </w:t>
      </w:r>
      <w:r w:rsidRPr="009F11F3">
        <w:rPr>
          <w:rFonts w:ascii="Arial" w:hAnsi="Arial" w:cs="Arial"/>
          <w:lang w:val="en-US" w:bidi="en-CA"/>
        </w:rPr>
        <w:t>We bring to your attention the Canadian Federal legislation known as Bill C-6 Personal Information and Electronic Documents Act (PIPEDA). The focus of this Act is to protect the privacy rights of individuals concerning the collection, use and disclosure of their personal information. We are committed to collecting, using, and disclosing your personal information responsibly. All EAP personnel who come in contact with your personal information are aware of the sensitive nature of the information that you have disclosed to us. They are trained in the appropriate uses and protection of your information.</w:t>
      </w:r>
    </w:p>
    <w:p w14:paraId="31BFD2AA" w14:textId="3302D318" w:rsidR="009F11F3" w:rsidRDefault="009F11F3" w:rsidP="009F11F3">
      <w:pPr>
        <w:rPr>
          <w:rFonts w:ascii="Arial" w:hAnsi="Arial" w:cs="Arial"/>
          <w:b/>
          <w:bCs/>
          <w:lang w:bidi="en-CA"/>
        </w:rPr>
      </w:pPr>
      <w:r w:rsidRPr="009F11F3">
        <w:rPr>
          <w:rFonts w:ascii="Arial" w:hAnsi="Arial" w:cs="Arial"/>
          <w:b/>
          <w:bCs/>
          <w:lang w:val="en-US" w:bidi="en-CA"/>
        </w:rPr>
        <w:t xml:space="preserve">All discussions with your counsellor or records of your use of the EAP are confidential and will not be shared with your employer, other family members, or any other person or organization outside </w:t>
      </w:r>
      <w:r>
        <w:rPr>
          <w:rFonts w:ascii="Arial" w:hAnsi="Arial" w:cs="Arial"/>
          <w:b/>
          <w:bCs/>
          <w:lang w:val="en-US" w:bidi="en-CA"/>
        </w:rPr>
        <w:t>the EAP Program except as outlined below:</w:t>
      </w:r>
    </w:p>
    <w:p w14:paraId="03FA4847" w14:textId="757B84E4" w:rsidR="009F11F3" w:rsidRPr="009F11F3" w:rsidRDefault="009F11F3" w:rsidP="009F11F3">
      <w:pPr>
        <w:pStyle w:val="NoSpacing"/>
        <w:numPr>
          <w:ilvl w:val="0"/>
          <w:numId w:val="5"/>
        </w:numPr>
        <w:rPr>
          <w:rFonts w:ascii="Arial" w:hAnsi="Arial" w:cs="Arial"/>
          <w:lang w:bidi="en-CA"/>
        </w:rPr>
      </w:pPr>
      <w:r w:rsidRPr="009F11F3">
        <w:rPr>
          <w:rFonts w:ascii="Arial" w:hAnsi="Arial" w:cs="Arial"/>
          <w:lang w:bidi="en-CA"/>
        </w:rPr>
        <w:t xml:space="preserve">You consent in writing; </w:t>
      </w:r>
    </w:p>
    <w:p w14:paraId="33B3814B" w14:textId="239CAED0" w:rsidR="009F11F3" w:rsidRPr="009F11F3" w:rsidRDefault="00265AE8" w:rsidP="009F11F3">
      <w:pPr>
        <w:pStyle w:val="NoSpacing"/>
        <w:numPr>
          <w:ilvl w:val="0"/>
          <w:numId w:val="5"/>
        </w:numPr>
        <w:rPr>
          <w:rFonts w:ascii="Arial" w:hAnsi="Arial" w:cs="Arial"/>
          <w:lang w:bidi="en-CA"/>
        </w:rPr>
      </w:pPr>
      <w:r>
        <w:rPr>
          <w:rFonts w:ascii="Arial" w:hAnsi="Arial" w:cs="Arial"/>
          <w:lang w:val="en-US" w:bidi="en-CA"/>
        </w:rPr>
        <w:t>R</w:t>
      </w:r>
      <w:r w:rsidRPr="00265AE8">
        <w:rPr>
          <w:rFonts w:ascii="Arial" w:hAnsi="Arial" w:cs="Arial"/>
          <w:lang w:val="en-US" w:bidi="en-CA"/>
        </w:rPr>
        <w:t>equired by law or in a situation that may be deemed as potentially life threatening by your EAP</w:t>
      </w:r>
      <w:r>
        <w:rPr>
          <w:rFonts w:ascii="Arial" w:hAnsi="Arial" w:cs="Arial"/>
          <w:lang w:val="en-US" w:bidi="en-CA"/>
        </w:rPr>
        <w:t>;</w:t>
      </w:r>
    </w:p>
    <w:p w14:paraId="0873E840" w14:textId="6C325074" w:rsidR="009F11F3" w:rsidRPr="00265AE8" w:rsidRDefault="00265AE8" w:rsidP="009F11F3">
      <w:pPr>
        <w:pStyle w:val="NoSpacing"/>
        <w:numPr>
          <w:ilvl w:val="0"/>
          <w:numId w:val="5"/>
        </w:numPr>
        <w:rPr>
          <w:rFonts w:ascii="Arial" w:hAnsi="Arial" w:cs="Arial"/>
          <w:lang w:bidi="en-CA"/>
        </w:rPr>
      </w:pPr>
      <w:r>
        <w:rPr>
          <w:rFonts w:ascii="Arial" w:hAnsi="Arial" w:cs="Arial"/>
          <w:lang w:val="en-US" w:bidi="en-CA"/>
        </w:rPr>
        <w:t>R</w:t>
      </w:r>
      <w:r w:rsidRPr="00265AE8">
        <w:rPr>
          <w:rFonts w:ascii="Arial" w:hAnsi="Arial" w:cs="Arial"/>
          <w:lang w:val="en-US" w:bidi="en-CA"/>
        </w:rPr>
        <w:t>equired by law include situations involving child abuse or directed threats of violence against others or self</w:t>
      </w:r>
      <w:r>
        <w:rPr>
          <w:rFonts w:ascii="Arial" w:hAnsi="Arial" w:cs="Arial"/>
          <w:lang w:val="en-US" w:bidi="en-CA"/>
        </w:rPr>
        <w:t>;</w:t>
      </w:r>
    </w:p>
    <w:p w14:paraId="3F254ED2" w14:textId="1DDA22EF" w:rsidR="00265AE8" w:rsidRPr="003D2018" w:rsidRDefault="00265AE8" w:rsidP="003D2018">
      <w:pPr>
        <w:pStyle w:val="NoSpacing"/>
        <w:numPr>
          <w:ilvl w:val="0"/>
          <w:numId w:val="5"/>
        </w:numPr>
        <w:rPr>
          <w:rFonts w:ascii="Arial" w:hAnsi="Arial" w:cs="Arial"/>
          <w:lang w:bidi="en-CA"/>
        </w:rPr>
      </w:pPr>
      <w:r>
        <w:rPr>
          <w:rFonts w:ascii="Arial" w:hAnsi="Arial" w:cs="Arial"/>
          <w:lang w:val="en-US" w:bidi="en-CA"/>
        </w:rPr>
        <w:t>I</w:t>
      </w:r>
      <w:r w:rsidRPr="00265AE8">
        <w:rPr>
          <w:rFonts w:ascii="Arial" w:hAnsi="Arial" w:cs="Arial"/>
          <w:lang w:val="en-US" w:bidi="en-CA"/>
        </w:rPr>
        <w:t>f records get subpoenaed by the courts</w:t>
      </w:r>
      <w:r>
        <w:rPr>
          <w:rFonts w:ascii="Arial" w:hAnsi="Arial" w:cs="Arial"/>
          <w:lang w:val="en-US" w:bidi="en-CA"/>
        </w:rPr>
        <w:t>;</w:t>
      </w:r>
    </w:p>
    <w:p w14:paraId="61A19619" w14:textId="547AF0E2" w:rsidR="009F11F3" w:rsidRDefault="009F11F3" w:rsidP="009F11F3">
      <w:pPr>
        <w:pStyle w:val="NoSpacing"/>
        <w:numPr>
          <w:ilvl w:val="0"/>
          <w:numId w:val="5"/>
        </w:numPr>
        <w:rPr>
          <w:rFonts w:ascii="Arial" w:hAnsi="Arial" w:cs="Arial"/>
          <w:lang w:bidi="en-CA"/>
        </w:rPr>
      </w:pPr>
      <w:r w:rsidRPr="009F11F3">
        <w:rPr>
          <w:rFonts w:ascii="Arial" w:hAnsi="Arial" w:cs="Arial"/>
          <w:lang w:bidi="en-CA"/>
        </w:rPr>
        <w:t>If you are working in a Safety Sensitive Position, this may also mean reporting any drug or alcohol concerns to a company representative to assist in reducing the risk of harm to yourself, your coworkers and public safety</w:t>
      </w:r>
      <w:r w:rsidR="00265AE8">
        <w:rPr>
          <w:rFonts w:ascii="Arial" w:hAnsi="Arial" w:cs="Arial"/>
          <w:lang w:bidi="en-CA"/>
        </w:rPr>
        <w:t>;</w:t>
      </w:r>
    </w:p>
    <w:p w14:paraId="0B77E193" w14:textId="77777777" w:rsidR="003D2018" w:rsidRPr="009F11F3" w:rsidRDefault="003D2018" w:rsidP="003D2018">
      <w:pPr>
        <w:pStyle w:val="NoSpacing"/>
        <w:ind w:left="720"/>
        <w:rPr>
          <w:rFonts w:ascii="Arial" w:hAnsi="Arial" w:cs="Arial"/>
          <w:lang w:bidi="en-CA"/>
        </w:rPr>
      </w:pPr>
    </w:p>
    <w:p w14:paraId="4AFE1579" w14:textId="4816728A" w:rsidR="00B13002" w:rsidRPr="00265AE8" w:rsidRDefault="009F11F3" w:rsidP="00265AE8">
      <w:pPr>
        <w:pStyle w:val="NoSpacing"/>
        <w:numPr>
          <w:ilvl w:val="0"/>
          <w:numId w:val="5"/>
        </w:numPr>
      </w:pPr>
      <w:r w:rsidRPr="00265AE8">
        <w:rPr>
          <w:rFonts w:ascii="Arial" w:hAnsi="Arial" w:cs="Arial"/>
          <w:lang w:bidi="en-CA"/>
        </w:rPr>
        <w:t>Your counsellor will disclose information and records to HumanaCare as needed for coordination of EAP services, quality assurance, or payment.</w:t>
      </w:r>
    </w:p>
    <w:p w14:paraId="20350694" w14:textId="417CAB9B" w:rsidR="00265AE8" w:rsidRDefault="00265AE8" w:rsidP="00265AE8">
      <w:pPr>
        <w:pStyle w:val="NoSpacing"/>
        <w:rPr>
          <w:rFonts w:ascii="Arial" w:hAnsi="Arial" w:cs="Arial"/>
          <w:lang w:bidi="en-CA"/>
        </w:rPr>
      </w:pPr>
    </w:p>
    <w:p w14:paraId="59616BD7" w14:textId="77777777" w:rsidR="00E5578E" w:rsidRPr="00E5578E" w:rsidRDefault="00E5578E" w:rsidP="00E5578E">
      <w:pPr>
        <w:pStyle w:val="NoSpacing"/>
        <w:rPr>
          <w:rFonts w:ascii="Arial" w:hAnsi="Arial" w:cs="Arial"/>
          <w:bCs/>
          <w:lang w:bidi="en-CA"/>
        </w:rPr>
      </w:pPr>
      <w:r w:rsidRPr="00E5578E">
        <w:rPr>
          <w:rFonts w:ascii="Arial" w:hAnsi="Arial" w:cs="Arial"/>
          <w:b/>
          <w:bCs/>
          <w:lang w:bidi="en-CA"/>
        </w:rPr>
        <w:t xml:space="preserve">Late Cancels/No Shows: </w:t>
      </w:r>
      <w:r w:rsidRPr="00E5578E">
        <w:rPr>
          <w:rFonts w:ascii="Arial" w:hAnsi="Arial" w:cs="Arial"/>
          <w:bCs/>
          <w:lang w:bidi="en-CA"/>
        </w:rPr>
        <w:t>If you are unable to keep your appointment it is important that you give us a minimum of 24 hour’s notice. Failure to do so will result in the loss of a session.</w:t>
      </w:r>
    </w:p>
    <w:p w14:paraId="66D01FD0" w14:textId="3AAC7B8A" w:rsidR="00E5578E" w:rsidRDefault="00E5578E" w:rsidP="00265AE8">
      <w:pPr>
        <w:pStyle w:val="NoSpacing"/>
        <w:rPr>
          <w:rFonts w:ascii="Arial" w:hAnsi="Arial" w:cs="Arial"/>
          <w:lang w:bidi="en-CA"/>
        </w:rPr>
      </w:pPr>
    </w:p>
    <w:p w14:paraId="4821477F" w14:textId="12DDC58E" w:rsidR="00653AE4" w:rsidRPr="00653AE4" w:rsidRDefault="00653AE4" w:rsidP="00653AE4">
      <w:pPr>
        <w:pStyle w:val="NoSpacing"/>
        <w:rPr>
          <w:rFonts w:ascii="Arial" w:hAnsi="Arial" w:cs="Arial"/>
          <w:u w:val="single"/>
          <w:lang w:bidi="en-CA"/>
        </w:rPr>
      </w:pPr>
      <w:r w:rsidRPr="00653AE4">
        <w:rPr>
          <w:rFonts w:ascii="Arial" w:hAnsi="Arial" w:cs="Arial"/>
          <w:b/>
          <w:bCs/>
          <w:lang w:bidi="en-CA"/>
        </w:rPr>
        <w:t>Satisfaction Survey.</w:t>
      </w:r>
      <w:r w:rsidRPr="00653AE4">
        <w:rPr>
          <w:rFonts w:ascii="Arial" w:hAnsi="Arial" w:cs="Arial"/>
          <w:lang w:bidi="en-CA"/>
        </w:rPr>
        <w:t>  As part of quality assurance, I authorize</w:t>
      </w:r>
      <w:r w:rsidR="00471721">
        <w:rPr>
          <w:rFonts w:ascii="Arial" w:hAnsi="Arial" w:cs="Arial"/>
          <w:lang w:bidi="en-CA"/>
        </w:rPr>
        <w:t xml:space="preserve"> </w:t>
      </w:r>
      <w:r w:rsidRPr="00653AE4">
        <w:rPr>
          <w:rFonts w:ascii="Arial" w:hAnsi="Arial" w:cs="Arial"/>
          <w:lang w:bidi="en-CA"/>
        </w:rPr>
        <w:t xml:space="preserve">HumanaCare (EAP) to contact me to survey my satisfaction with the services I received.  </w:t>
      </w:r>
    </w:p>
    <w:p w14:paraId="060C425D" w14:textId="77777777" w:rsidR="00653AE4" w:rsidRDefault="00653AE4" w:rsidP="00265AE8">
      <w:pPr>
        <w:pStyle w:val="NoSpacing"/>
        <w:rPr>
          <w:rFonts w:ascii="Arial" w:hAnsi="Arial" w:cs="Arial"/>
          <w:lang w:bidi="en-CA"/>
        </w:rPr>
      </w:pPr>
    </w:p>
    <w:p w14:paraId="3277DED6" w14:textId="2794AF42" w:rsidR="00265AE8" w:rsidRPr="00265AE8" w:rsidRDefault="00265AE8" w:rsidP="00265AE8">
      <w:pPr>
        <w:pStyle w:val="NoSpacing"/>
        <w:rPr>
          <w:rFonts w:ascii="Arial" w:hAnsi="Arial" w:cs="Arial"/>
          <w:lang w:val="en-US"/>
        </w:rPr>
      </w:pPr>
      <w:r w:rsidRPr="00265AE8">
        <w:rPr>
          <w:rFonts w:ascii="Arial" w:hAnsi="Arial" w:cs="Arial"/>
          <w:lang w:val="en-US"/>
        </w:rPr>
        <w:t xml:space="preserve">In no event will </w:t>
      </w:r>
      <w:r w:rsidR="00AA75F8">
        <w:rPr>
          <w:rFonts w:ascii="Arial" w:hAnsi="Arial" w:cs="Arial"/>
          <w:lang w:val="en-US"/>
        </w:rPr>
        <w:t xml:space="preserve">HumanaCare </w:t>
      </w:r>
      <w:r w:rsidRPr="00265AE8">
        <w:rPr>
          <w:rFonts w:ascii="Arial" w:hAnsi="Arial" w:cs="Arial"/>
          <w:lang w:val="en-US"/>
        </w:rPr>
        <w:t>be liable for indirect,</w:t>
      </w:r>
      <w:r w:rsidR="00AA75F8">
        <w:rPr>
          <w:rFonts w:ascii="Arial" w:hAnsi="Arial" w:cs="Arial"/>
          <w:lang w:val="en-US"/>
        </w:rPr>
        <w:t xml:space="preserve"> </w:t>
      </w:r>
      <w:r w:rsidRPr="00265AE8">
        <w:rPr>
          <w:rFonts w:ascii="Arial" w:hAnsi="Arial" w:cs="Arial"/>
          <w:lang w:val="en-US"/>
        </w:rPr>
        <w:t>consequential, exemplary, incidental, special, punitive, or aggravated damages.</w:t>
      </w:r>
      <w:r w:rsidR="00AA75F8">
        <w:rPr>
          <w:rFonts w:ascii="Arial" w:hAnsi="Arial" w:cs="Arial"/>
          <w:lang w:val="en-US"/>
        </w:rPr>
        <w:t xml:space="preserve"> </w:t>
      </w:r>
      <w:r w:rsidRPr="00265AE8">
        <w:rPr>
          <w:rFonts w:ascii="Arial" w:hAnsi="Arial" w:cs="Arial"/>
          <w:lang w:val="en-US"/>
        </w:rPr>
        <w:t xml:space="preserve">The limitations on liability in this paragraph shall apply irrespective of the nature of the cause of action, demand or claim, including breach of contract (including fundamental breach), negligence, tort or any other legal theory. For greater certainty, in no event shall </w:t>
      </w:r>
      <w:r w:rsidR="00AA75F8">
        <w:rPr>
          <w:rFonts w:ascii="Arial" w:hAnsi="Arial" w:cs="Arial"/>
          <w:lang w:val="en-US"/>
        </w:rPr>
        <w:t xml:space="preserve">HumanaCare </w:t>
      </w:r>
      <w:r w:rsidRPr="00265AE8">
        <w:rPr>
          <w:rFonts w:ascii="Arial" w:hAnsi="Arial" w:cs="Arial"/>
          <w:lang w:val="en-US"/>
        </w:rPr>
        <w:t xml:space="preserve">be liable in respect of any </w:t>
      </w:r>
      <w:r w:rsidR="00AA75F8" w:rsidRPr="00265AE8">
        <w:rPr>
          <w:rFonts w:ascii="Arial" w:hAnsi="Arial" w:cs="Arial"/>
          <w:lang w:val="en-US"/>
        </w:rPr>
        <w:t>third-party</w:t>
      </w:r>
      <w:r w:rsidRPr="00265AE8">
        <w:rPr>
          <w:rFonts w:ascii="Arial" w:hAnsi="Arial" w:cs="Arial"/>
          <w:lang w:val="en-US"/>
        </w:rPr>
        <w:t xml:space="preserve"> claims.</w:t>
      </w:r>
    </w:p>
    <w:p w14:paraId="51B25B08" w14:textId="77777777" w:rsidR="00AA75F8" w:rsidRDefault="00AA75F8" w:rsidP="00AA75F8">
      <w:pPr>
        <w:pStyle w:val="NoSpacing"/>
        <w:rPr>
          <w:b/>
          <w:bCs/>
        </w:rPr>
      </w:pPr>
    </w:p>
    <w:p w14:paraId="09DD2A60" w14:textId="77777777" w:rsidR="00AA75F8" w:rsidRDefault="00AA75F8" w:rsidP="00AA75F8">
      <w:pPr>
        <w:pStyle w:val="NoSpacing"/>
        <w:rPr>
          <w:rFonts w:ascii="Arial" w:hAnsi="Arial" w:cs="Arial"/>
          <w:lang w:bidi="en-CA"/>
        </w:rPr>
      </w:pPr>
    </w:p>
    <w:p w14:paraId="4A130AE2" w14:textId="033B028A" w:rsidR="00AA75F8" w:rsidRDefault="00AA75F8" w:rsidP="00AA75F8">
      <w:pPr>
        <w:pStyle w:val="NoSpacing"/>
        <w:rPr>
          <w:rFonts w:ascii="Arial" w:hAnsi="Arial" w:cs="Arial"/>
          <w:lang w:bidi="en-CA"/>
        </w:rPr>
      </w:pPr>
      <w:r w:rsidRPr="00AA75F8">
        <w:rPr>
          <w:rFonts w:ascii="Arial" w:hAnsi="Arial" w:cs="Arial"/>
          <w:lang w:bidi="en-CA"/>
        </w:rPr>
        <w:t xml:space="preserve">I, </w:t>
      </w:r>
      <w:r>
        <w:rPr>
          <w:rFonts w:ascii="Arial" w:hAnsi="Arial" w:cs="Arial"/>
          <w:lang w:bidi="en-CA"/>
        </w:rPr>
        <w:t xml:space="preserve">__________________________________, </w:t>
      </w:r>
      <w:r w:rsidRPr="00AA75F8">
        <w:rPr>
          <w:rFonts w:ascii="Arial" w:hAnsi="Arial" w:cs="Arial"/>
          <w:lang w:bidi="en-CA"/>
        </w:rPr>
        <w:t xml:space="preserve">understand this form and accept it as the terms of </w:t>
      </w:r>
      <w:r>
        <w:rPr>
          <w:rFonts w:ascii="Arial" w:hAnsi="Arial" w:cs="Arial"/>
          <w:lang w:bidi="en-CA"/>
        </w:rPr>
        <w:t xml:space="preserve">             </w:t>
      </w:r>
    </w:p>
    <w:p w14:paraId="15AB7B1E" w14:textId="6DA1A9D5" w:rsidR="00AA75F8" w:rsidRPr="00AA75F8" w:rsidRDefault="00AA75F8" w:rsidP="00AA75F8">
      <w:pPr>
        <w:pStyle w:val="NoSpacing"/>
        <w:rPr>
          <w:rFonts w:ascii="Arial" w:hAnsi="Arial" w:cs="Arial"/>
          <w:sz w:val="16"/>
          <w:szCs w:val="16"/>
          <w:lang w:bidi="en-CA"/>
        </w:rPr>
      </w:pPr>
      <w:r>
        <w:rPr>
          <w:rFonts w:ascii="Arial" w:hAnsi="Arial" w:cs="Arial"/>
          <w:lang w:bidi="en-CA"/>
        </w:rPr>
        <w:tab/>
      </w:r>
      <w:r>
        <w:rPr>
          <w:rFonts w:ascii="Arial" w:hAnsi="Arial" w:cs="Arial"/>
          <w:lang w:bidi="en-CA"/>
        </w:rPr>
        <w:tab/>
      </w:r>
      <w:r w:rsidR="003D2018">
        <w:rPr>
          <w:rFonts w:ascii="Arial" w:hAnsi="Arial" w:cs="Arial"/>
          <w:lang w:bidi="en-CA"/>
        </w:rPr>
        <w:t xml:space="preserve">   </w:t>
      </w:r>
      <w:r w:rsidRPr="00AA75F8">
        <w:rPr>
          <w:rFonts w:ascii="Arial" w:hAnsi="Arial" w:cs="Arial"/>
          <w:sz w:val="16"/>
          <w:szCs w:val="16"/>
          <w:lang w:bidi="en-CA"/>
        </w:rPr>
        <w:t>Print Name</w:t>
      </w:r>
    </w:p>
    <w:p w14:paraId="47FE4EAB" w14:textId="44F1EB74" w:rsidR="00AA75F8" w:rsidRDefault="00AA75F8" w:rsidP="00AA75F8">
      <w:pPr>
        <w:pStyle w:val="NoSpacing"/>
        <w:rPr>
          <w:rFonts w:ascii="Arial" w:hAnsi="Arial" w:cs="Arial"/>
          <w:lang w:bidi="en-CA"/>
        </w:rPr>
      </w:pPr>
      <w:r w:rsidRPr="00AA75F8">
        <w:rPr>
          <w:rFonts w:ascii="Arial" w:hAnsi="Arial" w:cs="Arial"/>
          <w:lang w:bidi="en-CA"/>
        </w:rPr>
        <w:t>my participation in the program.</w:t>
      </w:r>
    </w:p>
    <w:p w14:paraId="62C5FFB2" w14:textId="539BFBC3" w:rsidR="00AA75F8" w:rsidRDefault="00AA75F8" w:rsidP="00AA75F8">
      <w:pPr>
        <w:pStyle w:val="NoSpacing"/>
        <w:rPr>
          <w:rFonts w:ascii="Arial" w:hAnsi="Arial" w:cs="Arial"/>
          <w:lang w:bidi="en-CA"/>
        </w:rPr>
      </w:pPr>
    </w:p>
    <w:p w14:paraId="64B1966D" w14:textId="77777777" w:rsidR="003D2018" w:rsidRPr="003D2018" w:rsidRDefault="003D2018" w:rsidP="003D2018">
      <w:pPr>
        <w:pStyle w:val="NoSpacing"/>
        <w:rPr>
          <w:rFonts w:ascii="Arial" w:hAnsi="Arial" w:cs="Arial"/>
          <w:lang w:bidi="en-CA"/>
        </w:rPr>
      </w:pPr>
      <w:r w:rsidRPr="003D2018">
        <w:rPr>
          <w:rFonts w:ascii="Arial" w:hAnsi="Arial" w:cs="Arial"/>
          <w:lang w:bidi="en-CA"/>
        </w:rPr>
        <w:t>_______________________________             _______________________________</w:t>
      </w:r>
    </w:p>
    <w:p w14:paraId="0BE4B41C" w14:textId="1088097C" w:rsidR="00AA75F8" w:rsidRPr="00D30EE4" w:rsidRDefault="003D2018" w:rsidP="003D2018">
      <w:pPr>
        <w:pStyle w:val="NoSpacing"/>
        <w:rPr>
          <w:rFonts w:ascii="Arial" w:hAnsi="Arial" w:cs="Arial"/>
          <w:lang w:bidi="en-CA"/>
        </w:rPr>
      </w:pPr>
      <w:r w:rsidRPr="003D2018">
        <w:rPr>
          <w:rFonts w:ascii="Arial" w:hAnsi="Arial" w:cs="Arial"/>
          <w:lang w:bidi="en-CA"/>
        </w:rPr>
        <w:t xml:space="preserve">        </w:t>
      </w:r>
      <w:r w:rsidRPr="00D30EE4">
        <w:rPr>
          <w:rFonts w:ascii="Arial" w:hAnsi="Arial" w:cs="Arial"/>
          <w:lang w:bidi="en-CA"/>
        </w:rPr>
        <w:t xml:space="preserve">Client/Parent or Guardian                                                     </w:t>
      </w:r>
      <w:r w:rsidR="00AA75F8" w:rsidRPr="00D30EE4">
        <w:rPr>
          <w:rFonts w:ascii="Arial" w:hAnsi="Arial" w:cs="Arial"/>
          <w:lang w:bidi="en-CA"/>
        </w:rPr>
        <w:t>Date</w:t>
      </w:r>
    </w:p>
    <w:p w14:paraId="5FDE47D9" w14:textId="04644F21" w:rsidR="003D2018" w:rsidRPr="00D30EE4" w:rsidRDefault="003D2018" w:rsidP="003D2018">
      <w:pPr>
        <w:pStyle w:val="NoSpacing"/>
        <w:rPr>
          <w:rFonts w:ascii="Arial" w:hAnsi="Arial" w:cs="Arial"/>
          <w:lang w:bidi="en-CA"/>
        </w:rPr>
      </w:pPr>
      <w:r w:rsidRPr="00D30EE4">
        <w:rPr>
          <w:rFonts w:ascii="Arial" w:hAnsi="Arial" w:cs="Arial"/>
          <w:lang w:bidi="en-CA"/>
        </w:rPr>
        <w:t xml:space="preserve">                    Signature </w:t>
      </w:r>
      <w:r w:rsidRPr="00D30EE4">
        <w:rPr>
          <w:rFonts w:ascii="Arial" w:hAnsi="Arial" w:cs="Arial"/>
          <w:lang w:bidi="en-CA"/>
        </w:rPr>
        <w:tab/>
      </w:r>
    </w:p>
    <w:p w14:paraId="45BC5264" w14:textId="77777777" w:rsidR="003D2018" w:rsidRDefault="003D2018" w:rsidP="00AA75F8">
      <w:pPr>
        <w:pStyle w:val="NoSpacing"/>
        <w:rPr>
          <w:rFonts w:ascii="Arial" w:hAnsi="Arial" w:cs="Arial"/>
          <w:lang w:bidi="en-CA"/>
        </w:rPr>
      </w:pPr>
    </w:p>
    <w:p w14:paraId="021CCB3E" w14:textId="7A526367" w:rsidR="00AA75F8" w:rsidRPr="00AA75F8" w:rsidRDefault="00AA75F8" w:rsidP="00AA75F8">
      <w:pPr>
        <w:pStyle w:val="NoSpacing"/>
        <w:rPr>
          <w:rFonts w:ascii="Arial" w:hAnsi="Arial" w:cs="Arial"/>
          <w:lang w:bidi="en-CA"/>
        </w:rPr>
      </w:pPr>
      <w:r>
        <w:rPr>
          <w:rFonts w:ascii="Arial" w:hAnsi="Arial" w:cs="Arial"/>
          <w:lang w:bidi="en-CA"/>
        </w:rPr>
        <w:t>_______________________________            _______________________________</w:t>
      </w:r>
    </w:p>
    <w:p w14:paraId="712FEBD1" w14:textId="47D51253" w:rsidR="003D2018" w:rsidRDefault="00AA75F8" w:rsidP="00AA75F8">
      <w:pPr>
        <w:pStyle w:val="NoSpacing"/>
        <w:ind w:firstLine="720"/>
        <w:rPr>
          <w:rFonts w:ascii="Arial" w:hAnsi="Arial" w:cs="Arial"/>
          <w:lang w:bidi="en-CA"/>
        </w:rPr>
      </w:pPr>
      <w:r w:rsidRPr="00D30EE4">
        <w:rPr>
          <w:rFonts w:ascii="Arial" w:hAnsi="Arial" w:cs="Arial"/>
          <w:sz w:val="20"/>
          <w:szCs w:val="20"/>
          <w:lang w:bidi="en-CA"/>
        </w:rPr>
        <w:t xml:space="preserve">       </w:t>
      </w:r>
      <w:r w:rsidR="00D30EE4">
        <w:rPr>
          <w:rFonts w:ascii="Arial" w:hAnsi="Arial" w:cs="Arial"/>
          <w:sz w:val="20"/>
          <w:szCs w:val="20"/>
          <w:lang w:bidi="en-CA"/>
        </w:rPr>
        <w:t xml:space="preserve">  </w:t>
      </w:r>
      <w:r w:rsidRPr="00D30EE4">
        <w:rPr>
          <w:rFonts w:ascii="Arial" w:hAnsi="Arial" w:cs="Arial"/>
          <w:lang w:bidi="en-CA"/>
        </w:rPr>
        <w:t>Witness</w:t>
      </w:r>
      <w:r w:rsidR="003D2018" w:rsidRPr="00D30EE4">
        <w:rPr>
          <w:rFonts w:ascii="Arial" w:hAnsi="Arial" w:cs="Arial"/>
          <w:lang w:bidi="en-CA"/>
        </w:rPr>
        <w:t xml:space="preserve"> Name</w:t>
      </w:r>
      <w:r>
        <w:rPr>
          <w:rFonts w:ascii="Arial" w:hAnsi="Arial" w:cs="Arial"/>
          <w:lang w:bidi="en-CA"/>
        </w:rPr>
        <w:tab/>
      </w:r>
      <w:r w:rsidR="003D2018">
        <w:rPr>
          <w:rFonts w:ascii="Arial" w:hAnsi="Arial" w:cs="Arial"/>
          <w:lang w:bidi="en-CA"/>
        </w:rPr>
        <w:tab/>
      </w:r>
      <w:r w:rsidR="003D2018">
        <w:rPr>
          <w:rFonts w:ascii="Arial" w:hAnsi="Arial" w:cs="Arial"/>
          <w:lang w:bidi="en-CA"/>
        </w:rPr>
        <w:tab/>
      </w:r>
      <w:r w:rsidR="003D2018">
        <w:rPr>
          <w:rFonts w:ascii="Arial" w:hAnsi="Arial" w:cs="Arial"/>
          <w:lang w:bidi="en-CA"/>
        </w:rPr>
        <w:tab/>
        <w:t xml:space="preserve">         </w:t>
      </w:r>
      <w:r w:rsidR="003D2018" w:rsidRPr="00D30EE4">
        <w:rPr>
          <w:rFonts w:ascii="Arial" w:hAnsi="Arial" w:cs="Arial"/>
          <w:lang w:bidi="en-CA"/>
        </w:rPr>
        <w:t>Witness Signature</w:t>
      </w:r>
    </w:p>
    <w:p w14:paraId="173263EA" w14:textId="08DA5275" w:rsidR="00AA75F8" w:rsidRPr="00AA75F8" w:rsidRDefault="003D2018" w:rsidP="00AA75F8">
      <w:pPr>
        <w:pStyle w:val="NoSpacing"/>
        <w:ind w:firstLine="720"/>
        <w:rPr>
          <w:rFonts w:ascii="Arial" w:hAnsi="Arial" w:cs="Arial"/>
          <w:lang w:bidi="en-CA"/>
        </w:rPr>
      </w:pPr>
      <w:r w:rsidRPr="003D2018">
        <w:rPr>
          <w:rFonts w:ascii="Arial" w:hAnsi="Arial" w:cs="Arial"/>
          <w:sz w:val="18"/>
          <w:szCs w:val="18"/>
          <w:lang w:bidi="en-CA"/>
        </w:rPr>
        <w:t xml:space="preserve">       </w:t>
      </w:r>
      <w:r>
        <w:rPr>
          <w:rFonts w:ascii="Arial" w:hAnsi="Arial" w:cs="Arial"/>
          <w:sz w:val="18"/>
          <w:szCs w:val="18"/>
          <w:lang w:bidi="en-CA"/>
        </w:rPr>
        <w:t xml:space="preserve">   </w:t>
      </w:r>
      <w:r w:rsidRPr="003D2018">
        <w:rPr>
          <w:rFonts w:ascii="Arial" w:hAnsi="Arial" w:cs="Arial"/>
          <w:sz w:val="18"/>
          <w:szCs w:val="18"/>
          <w:lang w:bidi="en-CA"/>
        </w:rPr>
        <w:t xml:space="preserve"> (Please Print)</w:t>
      </w:r>
      <w:r w:rsidR="00AA75F8">
        <w:rPr>
          <w:rFonts w:ascii="Arial" w:hAnsi="Arial" w:cs="Arial"/>
          <w:lang w:bidi="en-CA"/>
        </w:rPr>
        <w:tab/>
      </w:r>
      <w:r w:rsidR="00AA75F8">
        <w:rPr>
          <w:rFonts w:ascii="Arial" w:hAnsi="Arial" w:cs="Arial"/>
          <w:lang w:bidi="en-CA"/>
        </w:rPr>
        <w:tab/>
      </w:r>
      <w:r w:rsidR="00AA75F8">
        <w:rPr>
          <w:rFonts w:ascii="Arial" w:hAnsi="Arial" w:cs="Arial"/>
          <w:lang w:bidi="en-CA"/>
        </w:rPr>
        <w:tab/>
      </w:r>
      <w:r w:rsidR="00AA75F8">
        <w:rPr>
          <w:rFonts w:ascii="Arial" w:hAnsi="Arial" w:cs="Arial"/>
          <w:lang w:bidi="en-CA"/>
        </w:rPr>
        <w:tab/>
      </w:r>
    </w:p>
    <w:p w14:paraId="118E54D0" w14:textId="77777777" w:rsidR="00AA75F8" w:rsidRDefault="00AA75F8" w:rsidP="00AA75F8">
      <w:pPr>
        <w:pStyle w:val="NoSpacing"/>
        <w:rPr>
          <w:rFonts w:ascii="Arial" w:hAnsi="Arial" w:cs="Arial"/>
          <w:lang w:bidi="en-CA"/>
        </w:rPr>
      </w:pPr>
    </w:p>
    <w:p w14:paraId="04EE9A72" w14:textId="7A32C3AF" w:rsidR="00AA75F8" w:rsidRPr="003D2018" w:rsidRDefault="00AA75F8" w:rsidP="00AA75F8">
      <w:pPr>
        <w:pStyle w:val="NoSpacing"/>
        <w:rPr>
          <w:rFonts w:ascii="Arial" w:hAnsi="Arial" w:cs="Arial"/>
          <w:sz w:val="18"/>
          <w:szCs w:val="18"/>
          <w:lang w:bidi="en-CA"/>
        </w:rPr>
      </w:pPr>
      <w:r w:rsidRPr="00AA75F8">
        <w:rPr>
          <w:rFonts w:ascii="Arial" w:hAnsi="Arial" w:cs="Arial"/>
          <w:sz w:val="18"/>
          <w:szCs w:val="18"/>
          <w:lang w:bidi="en-CA"/>
        </w:rPr>
        <w:tab/>
      </w:r>
    </w:p>
    <w:p w14:paraId="03DE7B16" w14:textId="7EC7DB0C" w:rsidR="002F009D" w:rsidRPr="002F009D" w:rsidRDefault="003D2018" w:rsidP="002F009D">
      <w:pPr>
        <w:pStyle w:val="NoSpacing"/>
        <w:rPr>
          <w:rFonts w:ascii="Arial" w:hAnsi="Arial" w:cs="Arial"/>
          <w:lang w:bidi="en-CA"/>
        </w:rPr>
      </w:pPr>
      <w:r>
        <w:rPr>
          <w:rFonts w:ascii="Arial" w:hAnsi="Arial" w:cs="Arial"/>
          <w:lang w:bidi="en-CA"/>
        </w:rPr>
        <w:t xml:space="preserve">_______________________________ </w:t>
      </w:r>
      <w:r w:rsidR="002F009D">
        <w:rPr>
          <w:rFonts w:ascii="Arial" w:hAnsi="Arial" w:cs="Arial"/>
          <w:lang w:bidi="en-CA"/>
        </w:rPr>
        <w:t xml:space="preserve">      </w:t>
      </w:r>
      <w:r>
        <w:rPr>
          <w:rFonts w:ascii="Arial" w:hAnsi="Arial" w:cs="Arial"/>
          <w:lang w:bidi="en-CA"/>
        </w:rPr>
        <w:t xml:space="preserve">  </w:t>
      </w:r>
      <w:r w:rsidR="002F009D">
        <w:rPr>
          <w:rFonts w:ascii="Arial" w:hAnsi="Arial" w:cs="Arial"/>
          <w:lang w:bidi="en-CA"/>
        </w:rPr>
        <w:tab/>
      </w:r>
      <w:sdt>
        <w:sdtPr>
          <w:rPr>
            <w:rFonts w:ascii="Arial" w:hAnsi="Arial" w:cs="Arial"/>
            <w:lang w:bidi="en-CA"/>
          </w:rPr>
          <w:id w:val="-2103485385"/>
          <w14:checkbox>
            <w14:checked w14:val="0"/>
            <w14:checkedState w14:val="2612" w14:font="MS Gothic"/>
            <w14:uncheckedState w14:val="2610" w14:font="MS Gothic"/>
          </w14:checkbox>
        </w:sdtPr>
        <w:sdtEndPr/>
        <w:sdtContent>
          <w:r w:rsidR="002F009D" w:rsidRPr="002F009D">
            <w:rPr>
              <w:rFonts w:ascii="Segoe UI Symbol" w:hAnsi="Segoe UI Symbol" w:cs="Segoe UI Symbol"/>
              <w:lang w:bidi="en-CA"/>
            </w:rPr>
            <w:t>☐</w:t>
          </w:r>
        </w:sdtContent>
      </w:sdt>
      <w:r w:rsidR="002F009D" w:rsidRPr="002F009D">
        <w:rPr>
          <w:rFonts w:ascii="Arial" w:hAnsi="Arial" w:cs="Arial"/>
          <w:lang w:bidi="en-CA"/>
        </w:rPr>
        <w:t xml:space="preserve"> Check here if copy given to client                         </w:t>
      </w:r>
    </w:p>
    <w:p w14:paraId="48E1355C" w14:textId="0B976E33" w:rsidR="003D2018" w:rsidRPr="00D30EE4" w:rsidRDefault="00D30EE4" w:rsidP="00AA75F8">
      <w:pPr>
        <w:pStyle w:val="NoSpacing"/>
        <w:rPr>
          <w:rFonts w:ascii="Arial" w:hAnsi="Arial" w:cs="Arial"/>
          <w:lang w:bidi="en-CA"/>
        </w:rPr>
      </w:pPr>
      <w:r w:rsidRPr="00D30EE4">
        <w:rPr>
          <w:rFonts w:ascii="Arial" w:hAnsi="Arial" w:cs="Arial"/>
          <w:lang w:bidi="en-CA"/>
        </w:rPr>
        <w:t xml:space="preserve">                          </w:t>
      </w:r>
      <w:r w:rsidR="003D2018" w:rsidRPr="00D30EE4">
        <w:rPr>
          <w:rFonts w:ascii="Arial" w:hAnsi="Arial" w:cs="Arial"/>
          <w:lang w:bidi="en-CA"/>
        </w:rPr>
        <w:t>Date</w:t>
      </w:r>
    </w:p>
    <w:p w14:paraId="6DE1676B" w14:textId="7B495E45" w:rsidR="003D2018" w:rsidRDefault="003D2018" w:rsidP="00AA75F8">
      <w:pPr>
        <w:pStyle w:val="NoSpacing"/>
        <w:rPr>
          <w:rFonts w:ascii="Arial" w:hAnsi="Arial" w:cs="Arial"/>
          <w:lang w:bidi="en-CA"/>
        </w:rPr>
      </w:pPr>
    </w:p>
    <w:p w14:paraId="5A1B7E6A" w14:textId="77777777" w:rsidR="003D2018" w:rsidRDefault="003D2018" w:rsidP="00AA75F8">
      <w:pPr>
        <w:pStyle w:val="NoSpacing"/>
        <w:rPr>
          <w:rFonts w:ascii="Arial" w:hAnsi="Arial" w:cs="Arial"/>
          <w:lang w:bidi="en-CA"/>
        </w:rPr>
      </w:pPr>
    </w:p>
    <w:bookmarkEnd w:id="1"/>
    <w:p w14:paraId="3A5DC995" w14:textId="1A04FDDB" w:rsidR="00AA75F8" w:rsidRPr="00AA75F8" w:rsidRDefault="00AA75F8" w:rsidP="00AA75F8">
      <w:pPr>
        <w:pStyle w:val="NoSpacing"/>
        <w:rPr>
          <w:rFonts w:ascii="Arial" w:hAnsi="Arial" w:cs="Arial"/>
          <w:lang w:bidi="en-CA"/>
        </w:rPr>
      </w:pPr>
    </w:p>
    <w:sectPr w:rsidR="00AA75F8" w:rsidRPr="00AA75F8">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2E4FB" w14:textId="77777777" w:rsidR="006E1FBD" w:rsidRDefault="006E1FBD" w:rsidP="00B13002">
      <w:pPr>
        <w:spacing w:after="0" w:line="240" w:lineRule="auto"/>
      </w:pPr>
      <w:r>
        <w:separator/>
      </w:r>
    </w:p>
  </w:endnote>
  <w:endnote w:type="continuationSeparator" w:id="0">
    <w:p w14:paraId="28090CA3" w14:textId="77777777" w:rsidR="006E1FBD" w:rsidRDefault="006E1FBD" w:rsidP="00B1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541A5" w14:textId="77777777" w:rsidR="006E1FBD" w:rsidRDefault="006E1FBD" w:rsidP="00B13002">
      <w:pPr>
        <w:spacing w:after="0" w:line="240" w:lineRule="auto"/>
      </w:pPr>
      <w:r>
        <w:separator/>
      </w:r>
    </w:p>
  </w:footnote>
  <w:footnote w:type="continuationSeparator" w:id="0">
    <w:p w14:paraId="285DD6D7" w14:textId="77777777" w:rsidR="006E1FBD" w:rsidRDefault="006E1FBD" w:rsidP="00B1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0F7A" w14:textId="25751B23" w:rsidR="00B13002" w:rsidRDefault="00B13002">
    <w:pPr>
      <w:pStyle w:val="Header"/>
    </w:pPr>
    <w:r>
      <w:rPr>
        <w:noProof/>
      </w:rPr>
      <w:drawing>
        <wp:anchor distT="0" distB="0" distL="114300" distR="114300" simplePos="0" relativeHeight="251658240" behindDoc="1" locked="0" layoutInCell="1" allowOverlap="1" wp14:anchorId="40B25931" wp14:editId="7FF8CD34">
          <wp:simplePos x="0" y="0"/>
          <wp:positionH relativeFrom="page">
            <wp:align>right</wp:align>
          </wp:positionH>
          <wp:positionV relativeFrom="paragraph">
            <wp:posOffset>-609600</wp:posOffset>
          </wp:positionV>
          <wp:extent cx="2895600" cy="13049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1304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F75"/>
    <w:multiLevelType w:val="hybridMultilevel"/>
    <w:tmpl w:val="755A69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0C4AFA"/>
    <w:multiLevelType w:val="hybridMultilevel"/>
    <w:tmpl w:val="FBE2ABAA"/>
    <w:lvl w:ilvl="0" w:tplc="3F20226E">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A56679"/>
    <w:multiLevelType w:val="hybridMultilevel"/>
    <w:tmpl w:val="14FC782E"/>
    <w:lvl w:ilvl="0" w:tplc="763E85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ED7263"/>
    <w:multiLevelType w:val="hybridMultilevel"/>
    <w:tmpl w:val="2EB66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B02F07"/>
    <w:multiLevelType w:val="hybridMultilevel"/>
    <w:tmpl w:val="4170CE8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num w:numId="1" w16cid:durableId="2070614933">
    <w:abstractNumId w:val="1"/>
  </w:num>
  <w:num w:numId="2" w16cid:durableId="1619795614">
    <w:abstractNumId w:val="4"/>
  </w:num>
  <w:num w:numId="3" w16cid:durableId="20862345">
    <w:abstractNumId w:val="3"/>
  </w:num>
  <w:num w:numId="4" w16cid:durableId="1617910650">
    <w:abstractNumId w:val="0"/>
  </w:num>
  <w:num w:numId="5" w16cid:durableId="2088262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02"/>
    <w:rsid w:val="00265AE8"/>
    <w:rsid w:val="00290F38"/>
    <w:rsid w:val="002929E3"/>
    <w:rsid w:val="002F009D"/>
    <w:rsid w:val="003D2018"/>
    <w:rsid w:val="00471721"/>
    <w:rsid w:val="004A5D4D"/>
    <w:rsid w:val="00653AE4"/>
    <w:rsid w:val="006E1FBD"/>
    <w:rsid w:val="00920EFE"/>
    <w:rsid w:val="00993CFF"/>
    <w:rsid w:val="009F11F3"/>
    <w:rsid w:val="00AA75F8"/>
    <w:rsid w:val="00B13002"/>
    <w:rsid w:val="00D30EE4"/>
    <w:rsid w:val="00D92452"/>
    <w:rsid w:val="00E5578E"/>
    <w:rsid w:val="00EF7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C0DB5"/>
  <w15:chartTrackingRefBased/>
  <w15:docId w15:val="{3BAC1283-8857-4C4C-B4FC-A7A96DB3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0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002"/>
  </w:style>
  <w:style w:type="paragraph" w:styleId="Footer">
    <w:name w:val="footer"/>
    <w:basedOn w:val="Normal"/>
    <w:link w:val="FooterChar"/>
    <w:uiPriority w:val="99"/>
    <w:unhideWhenUsed/>
    <w:rsid w:val="00B13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002"/>
  </w:style>
  <w:style w:type="paragraph" w:styleId="NoSpacing">
    <w:name w:val="No Spacing"/>
    <w:uiPriority w:val="1"/>
    <w:qFormat/>
    <w:rsid w:val="00B130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Eric</dc:creator>
  <cp:keywords/>
  <dc:description/>
  <cp:lastModifiedBy>Leanne Bryce</cp:lastModifiedBy>
  <cp:revision>2</cp:revision>
  <dcterms:created xsi:type="dcterms:W3CDTF">2022-05-24T21:56:00Z</dcterms:created>
  <dcterms:modified xsi:type="dcterms:W3CDTF">2022-05-24T21:56:00Z</dcterms:modified>
</cp:coreProperties>
</file>